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8D" w:rsidRDefault="008F4BC7" w:rsidP="0032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color w:val="800000"/>
          <w:highlight w:val="lightGray"/>
        </w:rPr>
      </w:pPr>
      <w:r w:rsidRPr="008F4BC7"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-17pt;width:297pt;height:8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hc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" filled="f" stroked="f">
            <v:textbox>
              <w:txbxContent>
                <w:p w:rsidR="00A22A8C" w:rsidRPr="0032594A" w:rsidRDefault="00A22A8C" w:rsidP="0032594A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32594A">
                    <w:rPr>
                      <w:b/>
                      <w:color w:val="0000FF"/>
                      <w:sz w:val="28"/>
                      <w:szCs w:val="28"/>
                    </w:rPr>
                    <w:t>T.C.</w:t>
                  </w:r>
                </w:p>
                <w:p w:rsidR="00A22A8C" w:rsidRPr="0032594A" w:rsidRDefault="00C35713" w:rsidP="0032594A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TARIM VE </w:t>
                  </w:r>
                  <w:r w:rsidR="00A22A8C" w:rsidRPr="0032594A">
                    <w:rPr>
                      <w:b/>
                      <w:color w:val="0000FF"/>
                      <w:sz w:val="28"/>
                      <w:szCs w:val="28"/>
                    </w:rPr>
                    <w:t>ORMAN BAKANLIĞI</w:t>
                  </w:r>
                </w:p>
                <w:p w:rsidR="00A22A8C" w:rsidRPr="0032594A" w:rsidRDefault="00A22A8C" w:rsidP="0032594A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32594A">
                    <w:rPr>
                      <w:b/>
                      <w:color w:val="0000FF"/>
                      <w:sz w:val="28"/>
                      <w:szCs w:val="28"/>
                    </w:rPr>
                    <w:t xml:space="preserve">METEOROLOJİ GENEL MÜDÜRLÜĞÜ </w:t>
                  </w:r>
                </w:p>
                <w:p w:rsidR="00A22A8C" w:rsidRPr="0032594A" w:rsidRDefault="00A22A8C" w:rsidP="0032594A">
                  <w:pPr>
                    <w:jc w:val="center"/>
                    <w:rPr>
                      <w:sz w:val="28"/>
                      <w:szCs w:val="28"/>
                    </w:rPr>
                  </w:pPr>
                  <w:r w:rsidRPr="0032594A">
                    <w:rPr>
                      <w:b/>
                      <w:color w:val="0000FF"/>
                      <w:sz w:val="28"/>
                      <w:szCs w:val="28"/>
                    </w:rPr>
                    <w:t xml:space="preserve">8. BÖLGE  MÜDÜRLÜĞÜ                    </w:t>
                  </w:r>
                </w:p>
              </w:txbxContent>
            </v:textbox>
          </v:shape>
        </w:pict>
      </w:r>
      <w:r w:rsidR="0024343D">
        <w:rPr>
          <w:b/>
          <w:color w:val="800000"/>
          <w:lang w:val="tr-TR" w:eastAsia="tr-TR"/>
        </w:rPr>
        <w:drawing>
          <wp:inline distT="0" distB="0" distL="0" distR="0">
            <wp:extent cx="876300" cy="857250"/>
            <wp:effectExtent l="19050" t="0" r="0" b="0"/>
            <wp:docPr id="4" name="Resim 1" descr="iLi84Zdz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Li84Zdz_400x4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6DA">
        <w:rPr>
          <w:lang w:val="tr-TR" w:eastAsia="tr-TR"/>
        </w:rPr>
        <w:drawing>
          <wp:inline distT="0" distB="0" distL="0" distR="0">
            <wp:extent cx="666750" cy="800100"/>
            <wp:effectExtent l="19050" t="0" r="0" b="0"/>
            <wp:docPr id="2" name="Resim 2" descr="Renkli DMİ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Renkli DMİ Logo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D" w:rsidRDefault="0086618D" w:rsidP="0032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color w:val="800000"/>
          <w:highlight w:val="lightGray"/>
        </w:rPr>
      </w:pPr>
    </w:p>
    <w:p w:rsidR="0086618D" w:rsidRPr="00AD4587" w:rsidRDefault="00B0242A" w:rsidP="00552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highlight w:val="lightGray"/>
        </w:rPr>
      </w:pPr>
      <w:r>
        <w:rPr>
          <w:b/>
          <w:color w:val="800000"/>
          <w:highlight w:val="lightGray"/>
        </w:rPr>
        <w:tab/>
      </w:r>
      <w:r w:rsidR="0086618D" w:rsidRPr="00C72DF1">
        <w:rPr>
          <w:b/>
          <w:color w:val="800000"/>
          <w:highlight w:val="lightGray"/>
        </w:rPr>
        <w:t>Tarih :</w:t>
      </w:r>
      <w:r w:rsidR="002E4F74">
        <w:rPr>
          <w:b/>
          <w:highlight w:val="lightGray"/>
        </w:rPr>
        <w:t>15</w:t>
      </w:r>
      <w:r w:rsidR="00C35713">
        <w:rPr>
          <w:b/>
          <w:highlight w:val="lightGray"/>
        </w:rPr>
        <w:t>/</w:t>
      </w:r>
      <w:r w:rsidR="002E4F74">
        <w:rPr>
          <w:b/>
          <w:highlight w:val="lightGray"/>
        </w:rPr>
        <w:t>03</w:t>
      </w:r>
      <w:r w:rsidR="00984912">
        <w:rPr>
          <w:b/>
          <w:highlight w:val="lightGray"/>
        </w:rPr>
        <w:t>/202</w:t>
      </w:r>
      <w:r w:rsidR="002E4F74">
        <w:rPr>
          <w:b/>
          <w:highlight w:val="lightGray"/>
        </w:rPr>
        <w:t>1</w:t>
      </w:r>
      <w:r w:rsidR="0086618D">
        <w:rPr>
          <w:b/>
          <w:highlight w:val="lightGray"/>
        </w:rPr>
        <w:tab/>
      </w:r>
      <w:r w:rsidR="0086618D" w:rsidRPr="00C72DF1">
        <w:rPr>
          <w:b/>
          <w:color w:val="800000"/>
          <w:highlight w:val="lightGray"/>
        </w:rPr>
        <w:t>Saat :</w:t>
      </w:r>
      <w:r w:rsidR="0014122B">
        <w:rPr>
          <w:b/>
          <w:highlight w:val="lightGray"/>
        </w:rPr>
        <w:t>1</w:t>
      </w:r>
      <w:r w:rsidR="00F46EC8">
        <w:rPr>
          <w:b/>
          <w:highlight w:val="lightGray"/>
        </w:rPr>
        <w:t>4</w:t>
      </w:r>
      <w:r w:rsidR="0086618D">
        <w:rPr>
          <w:b/>
          <w:highlight w:val="lightGray"/>
        </w:rPr>
        <w:t>.</w:t>
      </w:r>
      <w:r>
        <w:rPr>
          <w:b/>
          <w:highlight w:val="lightGray"/>
        </w:rPr>
        <w:t>3</w:t>
      </w:r>
      <w:r w:rsidR="00C50B46">
        <w:rPr>
          <w:b/>
          <w:highlight w:val="lightGray"/>
        </w:rPr>
        <w:t>0</w:t>
      </w:r>
      <w:r w:rsidR="0086618D" w:rsidRPr="00C72DF1">
        <w:rPr>
          <w:b/>
          <w:color w:val="800000"/>
          <w:highlight w:val="lightGray"/>
        </w:rPr>
        <w:t>Uyar</w:t>
      </w:r>
      <w:r w:rsidR="0086618D">
        <w:rPr>
          <w:b/>
          <w:color w:val="800000"/>
          <w:highlight w:val="lightGray"/>
        </w:rPr>
        <w:t xml:space="preserve">ı </w:t>
      </w:r>
      <w:r w:rsidR="0086618D" w:rsidRPr="00C72DF1">
        <w:rPr>
          <w:b/>
          <w:color w:val="800000"/>
          <w:highlight w:val="lightGray"/>
        </w:rPr>
        <w:t>No :</w:t>
      </w:r>
      <w:r w:rsidR="002E4F74">
        <w:rPr>
          <w:b/>
          <w:highlight w:val="lightGray"/>
        </w:rPr>
        <w:t>17</w:t>
      </w:r>
      <w:r w:rsidR="0086618D">
        <w:rPr>
          <w:b/>
          <w:highlight w:val="lightGray"/>
        </w:rPr>
        <w:tab/>
      </w:r>
      <w:r w:rsidR="0086618D" w:rsidRPr="00C72DF1">
        <w:rPr>
          <w:b/>
          <w:color w:val="800000"/>
          <w:highlight w:val="lightGray"/>
        </w:rPr>
        <w:t>Uyarı Kodu</w:t>
      </w:r>
      <w:r w:rsidR="0086618D" w:rsidRPr="00AD4587">
        <w:rPr>
          <w:b/>
          <w:highlight w:val="lightGray"/>
        </w:rPr>
        <w:t>:Normal</w:t>
      </w:r>
    </w:p>
    <w:p w:rsidR="004319AF" w:rsidRPr="00104FFC" w:rsidRDefault="004319AF" w:rsidP="00F41B5B">
      <w:pPr>
        <w:shd w:val="clear" w:color="auto" w:fill="FFFFFF"/>
        <w:spacing w:before="240" w:after="105" w:line="300" w:lineRule="atLeast"/>
        <w:jc w:val="center"/>
        <w:outlineLvl w:val="2"/>
        <w:rPr>
          <w:rFonts w:eastAsia="Times New Roman"/>
          <w:b/>
          <w:color w:val="FF0000"/>
          <w:sz w:val="28"/>
          <w:szCs w:val="28"/>
          <w:lang w:eastAsia="tr-TR"/>
        </w:rPr>
      </w:pPr>
      <w:r w:rsidRPr="00104FFC">
        <w:rPr>
          <w:rFonts w:eastAsia="Times New Roman"/>
          <w:b/>
          <w:color w:val="FF0000"/>
          <w:sz w:val="28"/>
          <w:szCs w:val="28"/>
          <w:lang w:eastAsia="tr-TR"/>
        </w:rPr>
        <w:t xml:space="preserve">METEOROLOJİK </w:t>
      </w:r>
      <w:r w:rsidR="00262DCD" w:rsidRPr="00104FFC">
        <w:rPr>
          <w:rFonts w:eastAsia="Times New Roman"/>
          <w:b/>
          <w:color w:val="FF0000"/>
          <w:sz w:val="28"/>
          <w:szCs w:val="28"/>
          <w:lang w:eastAsia="tr-TR"/>
        </w:rPr>
        <w:t>UYARI</w:t>
      </w:r>
    </w:p>
    <w:p w:rsidR="00104BEC" w:rsidRPr="00104FFC" w:rsidRDefault="008C557F" w:rsidP="00104BE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04FFC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Kuvvetli Rüzgar ve </w:t>
      </w:r>
      <w:r w:rsidR="00104BEC" w:rsidRPr="00104FFC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Fırtına</w:t>
      </w:r>
      <w:r w:rsidR="002C3E7F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ya Dikkat</w:t>
      </w:r>
      <w:r w:rsidR="00104BEC" w:rsidRPr="00104FFC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11360F" w:rsidRPr="00104FFC" w:rsidRDefault="0011360F" w:rsidP="0054764F">
      <w:pPr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</w:p>
    <w:p w:rsidR="002E4F74" w:rsidRDefault="002E4F74" w:rsidP="002C3E7F">
      <w:pPr>
        <w:ind w:firstLine="708"/>
        <w:jc w:val="both"/>
        <w:rPr>
          <w:color w:val="4C566A"/>
          <w:sz w:val="27"/>
          <w:szCs w:val="27"/>
          <w:shd w:val="clear" w:color="auto" w:fill="FFFFFF"/>
        </w:rPr>
      </w:pPr>
      <w:r w:rsidRPr="002E4F74">
        <w:rPr>
          <w:color w:val="4C566A"/>
          <w:sz w:val="27"/>
          <w:szCs w:val="27"/>
          <w:shd w:val="clear" w:color="auto" w:fill="FFFFFF"/>
        </w:rPr>
        <w:t>Yapılan son değerlendir</w:t>
      </w:r>
      <w:r>
        <w:rPr>
          <w:color w:val="4C566A"/>
          <w:sz w:val="27"/>
          <w:szCs w:val="27"/>
          <w:shd w:val="clear" w:color="auto" w:fill="FFFFFF"/>
        </w:rPr>
        <w:t xml:space="preserve">melere göre; </w:t>
      </w:r>
      <w:r w:rsidRPr="002E4F74"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bölgemizde </w:t>
      </w:r>
      <w:r w:rsidRPr="002E4F74">
        <w:rPr>
          <w:rFonts w:eastAsia="Times New Roman"/>
          <w:b/>
          <w:noProof w:val="0"/>
          <w:color w:val="FF0000"/>
          <w:szCs w:val="24"/>
          <w:lang w:val="tr-TR" w:eastAsia="tr-TR"/>
        </w:rPr>
        <w:t>(Konya, Karaman, Niğde ve Aksaray)</w:t>
      </w:r>
      <w:r w:rsidRPr="002E4F74">
        <w:rPr>
          <w:color w:val="4C566A"/>
          <w:sz w:val="27"/>
          <w:szCs w:val="27"/>
          <w:shd w:val="clear" w:color="auto" w:fill="FFFFFF"/>
        </w:rPr>
        <w:t xml:space="preserve">yarın (Salı) sabah saatlerinden </w:t>
      </w:r>
      <w:r>
        <w:rPr>
          <w:color w:val="4C566A"/>
          <w:sz w:val="27"/>
          <w:szCs w:val="27"/>
          <w:shd w:val="clear" w:color="auto" w:fill="FFFFFF"/>
        </w:rPr>
        <w:t xml:space="preserve">itibaren </w:t>
      </w:r>
      <w:r w:rsidRPr="002E4F74">
        <w:rPr>
          <w:color w:val="4C566A"/>
          <w:sz w:val="27"/>
          <w:szCs w:val="27"/>
          <w:shd w:val="clear" w:color="auto" w:fill="FFFFFF"/>
        </w:rPr>
        <w:t>beklenen güney ve güneybatı (lodos) yönlerden kuvvetli rüzgarın, fırtına (60-80 km/sa) ve yer yer kısa süreli tam fırtına (100 km/sa) şeklinde esmesi tahmin edildiğinden ağaç ve direk devrilmesi, çatı uçması, soba ve baca gazı kaynaklı zehirlenmeler ile ulaşımda aksamalar gibi olumsuzluklara karşı dikkatli ve tedbirli olunması gerekmektedir.</w:t>
      </w:r>
    </w:p>
    <w:p w:rsidR="002C3E7F" w:rsidRPr="002E4F74" w:rsidRDefault="002C3E7F" w:rsidP="002C3E7F">
      <w:pPr>
        <w:ind w:firstLine="708"/>
        <w:jc w:val="both"/>
        <w:rPr>
          <w:rFonts w:eastAsia="Times New Roman"/>
          <w:b/>
          <w:color w:val="FF0000"/>
          <w:szCs w:val="24"/>
          <w:lang w:eastAsia="tr-TR"/>
        </w:rPr>
      </w:pPr>
    </w:p>
    <w:p w:rsidR="008D3652" w:rsidRPr="00104FFC" w:rsidRDefault="008D3652" w:rsidP="0098491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  <w:r w:rsidRPr="00104FFC">
        <w:rPr>
          <w:rFonts w:eastAsia="Times New Roman"/>
          <w:b/>
          <w:color w:val="FF0000"/>
          <w:szCs w:val="24"/>
          <w:lang w:eastAsia="tr-TR"/>
        </w:rPr>
        <w:t>Başlama-Bitiş Zamanı</w:t>
      </w:r>
    </w:p>
    <w:p w:rsidR="008D3652" w:rsidRPr="00104FFC" w:rsidRDefault="00F05F02" w:rsidP="008D3652">
      <w:pPr>
        <w:shd w:val="clear" w:color="auto" w:fill="FFFFFF"/>
        <w:spacing w:after="100" w:afterAutospacing="1" w:line="0" w:lineRule="atLeast"/>
        <w:contextualSpacing/>
        <w:jc w:val="both"/>
        <w:rPr>
          <w:b/>
          <w:color w:val="0000FF"/>
          <w:szCs w:val="24"/>
          <w:shd w:val="clear" w:color="auto" w:fill="FFFFFF"/>
        </w:rPr>
      </w:pPr>
      <w:r w:rsidRPr="00104FFC">
        <w:rPr>
          <w:b/>
          <w:color w:val="0000FF"/>
          <w:szCs w:val="24"/>
          <w:shd w:val="clear" w:color="auto" w:fill="FFFFFF"/>
        </w:rPr>
        <w:t>1</w:t>
      </w:r>
      <w:r w:rsidR="002E4F74">
        <w:rPr>
          <w:b/>
          <w:color w:val="0000FF"/>
          <w:szCs w:val="24"/>
          <w:shd w:val="clear" w:color="auto" w:fill="FFFFFF"/>
        </w:rPr>
        <w:t>6</w:t>
      </w:r>
      <w:r w:rsidR="00E3066F" w:rsidRPr="00104FFC">
        <w:rPr>
          <w:b/>
          <w:color w:val="0000FF"/>
          <w:szCs w:val="24"/>
          <w:shd w:val="clear" w:color="auto" w:fill="FFFFFF"/>
        </w:rPr>
        <w:t>.</w:t>
      </w:r>
      <w:r w:rsidR="002E4F74">
        <w:rPr>
          <w:b/>
          <w:color w:val="0000FF"/>
          <w:szCs w:val="24"/>
          <w:shd w:val="clear" w:color="auto" w:fill="FFFFFF"/>
        </w:rPr>
        <w:t>03</w:t>
      </w:r>
      <w:r w:rsidR="00F10394" w:rsidRPr="00104FFC">
        <w:rPr>
          <w:b/>
          <w:color w:val="0000FF"/>
          <w:szCs w:val="24"/>
          <w:shd w:val="clear" w:color="auto" w:fill="FFFFFF"/>
        </w:rPr>
        <w:t>.202</w:t>
      </w:r>
      <w:r w:rsidR="002E4F74">
        <w:rPr>
          <w:b/>
          <w:color w:val="0000FF"/>
          <w:szCs w:val="24"/>
          <w:shd w:val="clear" w:color="auto" w:fill="FFFFFF"/>
        </w:rPr>
        <w:t>1</w:t>
      </w:r>
      <w:r w:rsidR="002C3E7F">
        <w:rPr>
          <w:b/>
          <w:color w:val="0000FF"/>
          <w:szCs w:val="24"/>
          <w:shd w:val="clear" w:color="auto" w:fill="FFFFFF"/>
        </w:rPr>
        <w:t>0</w:t>
      </w:r>
      <w:r w:rsidR="002E4F74">
        <w:rPr>
          <w:b/>
          <w:color w:val="0000FF"/>
          <w:szCs w:val="24"/>
          <w:shd w:val="clear" w:color="auto" w:fill="FFFFFF"/>
        </w:rPr>
        <w:t>9</w:t>
      </w:r>
      <w:r w:rsidR="00E3066F" w:rsidRPr="00104FFC">
        <w:rPr>
          <w:b/>
          <w:color w:val="0000FF"/>
          <w:szCs w:val="24"/>
          <w:shd w:val="clear" w:color="auto" w:fill="FFFFFF"/>
        </w:rPr>
        <w:t>:</w:t>
      </w:r>
      <w:r w:rsidRPr="00104FFC">
        <w:rPr>
          <w:b/>
          <w:color w:val="0000FF"/>
          <w:szCs w:val="24"/>
          <w:shd w:val="clear" w:color="auto" w:fill="FFFFFF"/>
        </w:rPr>
        <w:t xml:space="preserve">00 </w:t>
      </w:r>
      <w:r w:rsidR="00E3066F" w:rsidRPr="00104FFC">
        <w:rPr>
          <w:b/>
          <w:color w:val="0000FF"/>
          <w:szCs w:val="24"/>
          <w:shd w:val="clear" w:color="auto" w:fill="FFFFFF"/>
        </w:rPr>
        <w:t>-</w:t>
      </w:r>
      <w:r w:rsidRPr="00104FFC">
        <w:rPr>
          <w:b/>
          <w:color w:val="0000FF"/>
          <w:szCs w:val="24"/>
          <w:shd w:val="clear" w:color="auto" w:fill="FFFFFF"/>
        </w:rPr>
        <w:t xml:space="preserve"> 1</w:t>
      </w:r>
      <w:r w:rsidR="002E4F74">
        <w:rPr>
          <w:b/>
          <w:color w:val="0000FF"/>
          <w:szCs w:val="24"/>
          <w:shd w:val="clear" w:color="auto" w:fill="FFFFFF"/>
        </w:rPr>
        <w:t>6</w:t>
      </w:r>
      <w:r w:rsidR="005315B9" w:rsidRPr="00104FFC">
        <w:rPr>
          <w:b/>
          <w:color w:val="0000FF"/>
          <w:szCs w:val="24"/>
          <w:shd w:val="clear" w:color="auto" w:fill="FFFFFF"/>
        </w:rPr>
        <w:t>.</w:t>
      </w:r>
      <w:r w:rsidR="002E4F74">
        <w:rPr>
          <w:b/>
          <w:color w:val="0000FF"/>
          <w:szCs w:val="24"/>
          <w:shd w:val="clear" w:color="auto" w:fill="FFFFFF"/>
        </w:rPr>
        <w:t>03</w:t>
      </w:r>
      <w:r w:rsidR="00984912" w:rsidRPr="00104FFC">
        <w:rPr>
          <w:b/>
          <w:color w:val="0000FF"/>
          <w:szCs w:val="24"/>
          <w:shd w:val="clear" w:color="auto" w:fill="FFFFFF"/>
        </w:rPr>
        <w:t>.202</w:t>
      </w:r>
      <w:r w:rsidR="002E4F74">
        <w:rPr>
          <w:b/>
          <w:color w:val="0000FF"/>
          <w:szCs w:val="24"/>
          <w:shd w:val="clear" w:color="auto" w:fill="FFFFFF"/>
        </w:rPr>
        <w:t>1</w:t>
      </w:r>
      <w:r w:rsidR="002C3E7F">
        <w:rPr>
          <w:b/>
          <w:color w:val="0000FF"/>
          <w:szCs w:val="24"/>
          <w:shd w:val="clear" w:color="auto" w:fill="FFFFFF"/>
        </w:rPr>
        <w:t>2</w:t>
      </w:r>
      <w:r w:rsidR="002E4F74">
        <w:rPr>
          <w:b/>
          <w:color w:val="0000FF"/>
          <w:szCs w:val="24"/>
          <w:shd w:val="clear" w:color="auto" w:fill="FFFFFF"/>
        </w:rPr>
        <w:t>0</w:t>
      </w:r>
      <w:r w:rsidR="00E3066F" w:rsidRPr="00104FFC">
        <w:rPr>
          <w:b/>
          <w:color w:val="0000FF"/>
          <w:szCs w:val="24"/>
          <w:shd w:val="clear" w:color="auto" w:fill="FFFFFF"/>
        </w:rPr>
        <w:t>:</w:t>
      </w:r>
      <w:r w:rsidR="002E4F74">
        <w:rPr>
          <w:b/>
          <w:color w:val="0000FF"/>
          <w:szCs w:val="24"/>
          <w:shd w:val="clear" w:color="auto" w:fill="FFFFFF"/>
        </w:rPr>
        <w:t>00</w:t>
      </w:r>
      <w:bookmarkStart w:id="0" w:name="_GoBack"/>
      <w:bookmarkEnd w:id="0"/>
    </w:p>
    <w:p w:rsidR="00F10394" w:rsidRPr="00104FFC" w:rsidRDefault="00F10394" w:rsidP="00104BEC">
      <w:pPr>
        <w:pStyle w:val="Balk3"/>
        <w:keepNext w:val="0"/>
        <w:keepLines w:val="0"/>
        <w:shd w:val="clear" w:color="auto" w:fill="FFFFFF"/>
        <w:spacing w:before="240" w:after="105"/>
        <w:contextualSpacing/>
        <w:textAlignment w:val="baseline"/>
        <w:rPr>
          <w:rFonts w:ascii="Times New Roman" w:hAnsi="Times New Roman" w:cs="Times New Roman"/>
          <w:bCs w:val="0"/>
          <w:color w:val="EA5455"/>
          <w:szCs w:val="24"/>
        </w:rPr>
      </w:pPr>
      <w:r w:rsidRPr="00104FFC">
        <w:rPr>
          <w:rFonts w:ascii="Times New Roman" w:hAnsi="Times New Roman" w:cs="Times New Roman"/>
          <w:bCs w:val="0"/>
          <w:color w:val="EA5455"/>
          <w:szCs w:val="24"/>
        </w:rPr>
        <w:t>Oluşması Muhtemel Riskler</w:t>
      </w:r>
    </w:p>
    <w:p w:rsidR="00104FFC" w:rsidRPr="00104FFC" w:rsidRDefault="00104FFC" w:rsidP="0054764F">
      <w:pPr>
        <w:pStyle w:val="NormalWeb"/>
        <w:shd w:val="clear" w:color="auto" w:fill="FFFFFF"/>
        <w:spacing w:before="96" w:beforeAutospacing="0"/>
        <w:contextualSpacing/>
        <w:jc w:val="both"/>
        <w:textAlignment w:val="baseline"/>
        <w:rPr>
          <w:b/>
          <w:color w:val="4C566A"/>
        </w:rPr>
      </w:pPr>
      <w:r w:rsidRPr="00104FFC">
        <w:rPr>
          <w:b/>
          <w:color w:val="4C566A"/>
        </w:rPr>
        <w:t>Çatı Uçması - Ağaç veya Direklerin Devrilmesi - Soba ve Doğalgaz Kaynaklı Baca Gazı Zehirlenmesi - Ulaşımda Aksamalar</w:t>
      </w:r>
    </w:p>
    <w:p w:rsidR="00104FFC" w:rsidRPr="00104FFC" w:rsidRDefault="00104FFC" w:rsidP="0054764F">
      <w:pPr>
        <w:pStyle w:val="NormalWeb"/>
        <w:shd w:val="clear" w:color="auto" w:fill="FFFFFF"/>
        <w:spacing w:before="96" w:beforeAutospacing="0"/>
        <w:contextualSpacing/>
        <w:jc w:val="both"/>
        <w:textAlignment w:val="baseline"/>
        <w:rPr>
          <w:b/>
          <w:color w:val="4C566A"/>
        </w:rPr>
      </w:pPr>
    </w:p>
    <w:p w:rsidR="00F10394" w:rsidRPr="00104FFC" w:rsidRDefault="00F46EC8" w:rsidP="0054764F">
      <w:pPr>
        <w:pStyle w:val="NormalWeb"/>
        <w:shd w:val="clear" w:color="auto" w:fill="FFFFFF"/>
        <w:spacing w:before="96" w:beforeAutospacing="0"/>
        <w:contextualSpacing/>
        <w:jc w:val="both"/>
        <w:textAlignment w:val="baseline"/>
        <w:rPr>
          <w:b/>
          <w:bCs/>
          <w:color w:val="EA5455"/>
        </w:rPr>
      </w:pPr>
      <w:r>
        <w:rPr>
          <w:b/>
          <w:color w:val="EA5455"/>
        </w:rPr>
        <w:t>Alınabilir Tedbirler</w:t>
      </w:r>
    </w:p>
    <w:p w:rsidR="0033406C" w:rsidRPr="00104FFC" w:rsidRDefault="008F4BC7" w:rsidP="0054764F">
      <w:pPr>
        <w:pStyle w:val="Balk2"/>
        <w:keepNext w:val="0"/>
        <w:keepLines w:val="0"/>
        <w:shd w:val="clear" w:color="auto" w:fill="FFFFFF"/>
        <w:spacing w:before="240" w:after="100" w:afterAutospacing="1"/>
        <w:contextualSpacing/>
        <w:textAlignment w:val="baseline"/>
        <w:rPr>
          <w:rFonts w:ascii="Times New Roman" w:eastAsia="Times New Roman" w:hAnsi="Times New Roman" w:cs="Times New Roman"/>
          <w:bCs w:val="0"/>
          <w:noProof w:val="0"/>
          <w:color w:val="FF0000"/>
          <w:sz w:val="24"/>
          <w:szCs w:val="24"/>
          <w:lang w:val="tr-TR" w:eastAsia="tr-TR"/>
        </w:rPr>
      </w:pPr>
      <w:hyperlink r:id="rId9" w:tgtFrame="new" w:history="1">
        <w:r w:rsidR="00F10394" w:rsidRPr="00104FFC">
          <w:rPr>
            <w:rStyle w:val="Kpr"/>
            <w:rFonts w:ascii="Times New Roman" w:hAnsi="Times New Roman"/>
            <w:color w:val="FF0101"/>
            <w:sz w:val="24"/>
            <w:szCs w:val="24"/>
            <w:u w:val="none"/>
            <w:bdr w:val="none" w:sz="0" w:space="0" w:color="auto" w:frame="1"/>
          </w:rPr>
          <w:t>Fırtınadan Korunma Yöntemleri</w:t>
        </w:r>
      </w:hyperlink>
      <w:r w:rsidR="0033406C" w:rsidRPr="00104FFC">
        <w:rPr>
          <w:rFonts w:ascii="Times New Roman" w:eastAsia="Times New Roman" w:hAnsi="Times New Roman" w:cs="Times New Roman"/>
          <w:bCs w:val="0"/>
          <w:noProof w:val="0"/>
          <w:color w:val="FF0000"/>
          <w:sz w:val="24"/>
          <w:szCs w:val="24"/>
          <w:lang w:val="tr-TR" w:eastAsia="tr-TR"/>
        </w:rPr>
        <w:t>Baca Gazı Zehirlenmelerinden Korunma Yöntemleri</w:t>
      </w:r>
    </w:p>
    <w:p w:rsidR="00104FFC" w:rsidRPr="00104FFC" w:rsidRDefault="008F4BC7" w:rsidP="00104FFC">
      <w:pPr>
        <w:rPr>
          <w:szCs w:val="24"/>
          <w:lang w:val="tr-TR" w:eastAsia="tr-TR"/>
        </w:rPr>
      </w:pPr>
      <w:hyperlink r:id="rId10" w:history="1">
        <w:r w:rsidR="00104FFC" w:rsidRPr="00104FFC">
          <w:rPr>
            <w:rStyle w:val="Kpr"/>
            <w:szCs w:val="24"/>
            <w:lang w:val="tr-TR" w:eastAsia="tr-TR"/>
          </w:rPr>
          <w:t>https://www.mgm.gov.tr/site/yardim2.aspx?=RUZGAR</w:t>
        </w:r>
      </w:hyperlink>
    </w:p>
    <w:p w:rsidR="00104FFC" w:rsidRPr="00104FFC" w:rsidRDefault="008F4BC7" w:rsidP="00104FFC">
      <w:pPr>
        <w:rPr>
          <w:szCs w:val="24"/>
          <w:lang w:val="tr-TR" w:eastAsia="tr-TR"/>
        </w:rPr>
      </w:pPr>
      <w:hyperlink r:id="rId11" w:history="1">
        <w:r w:rsidR="00104FFC" w:rsidRPr="00104FFC">
          <w:rPr>
            <w:rStyle w:val="Kpr"/>
            <w:szCs w:val="24"/>
            <w:lang w:val="tr-TR" w:eastAsia="tr-TR"/>
          </w:rPr>
          <w:t>https://www.mgm.gov.tr/site/yardim2.aspx?=SOBA</w:t>
        </w:r>
      </w:hyperlink>
    </w:p>
    <w:p w:rsidR="00104FFC" w:rsidRPr="00104FFC" w:rsidRDefault="00104FFC" w:rsidP="00104FFC">
      <w:pPr>
        <w:rPr>
          <w:szCs w:val="24"/>
          <w:lang w:val="tr-TR" w:eastAsia="tr-TR"/>
        </w:rPr>
      </w:pPr>
    </w:p>
    <w:p w:rsidR="0033406C" w:rsidRPr="00104FFC" w:rsidRDefault="0033406C" w:rsidP="00104BEC">
      <w:pPr>
        <w:spacing w:before="240" w:after="105"/>
        <w:contextualSpacing/>
        <w:textAlignment w:val="baseline"/>
        <w:outlineLvl w:val="2"/>
        <w:rPr>
          <w:rFonts w:eastAsia="Times New Roman"/>
          <w:b/>
          <w:noProof w:val="0"/>
          <w:color w:val="EA5455"/>
          <w:szCs w:val="24"/>
          <w:lang w:val="tr-TR" w:eastAsia="tr-TR"/>
        </w:rPr>
      </w:pPr>
      <w:r w:rsidRPr="00104FFC">
        <w:rPr>
          <w:rFonts w:eastAsia="Times New Roman"/>
          <w:b/>
          <w:noProof w:val="0"/>
          <w:color w:val="EA5455"/>
          <w:szCs w:val="24"/>
          <w:lang w:val="tr-TR" w:eastAsia="tr-TR"/>
        </w:rPr>
        <w:t>Rüzgar Hızı Sınıflandırması</w:t>
      </w:r>
    </w:p>
    <w:p w:rsidR="0033406C" w:rsidRPr="00104FFC" w:rsidRDefault="0033406C" w:rsidP="00104BEC">
      <w:pPr>
        <w:contextualSpacing/>
        <w:textAlignment w:val="baseline"/>
        <w:outlineLvl w:val="2"/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</w:pPr>
      <w:r w:rsidRPr="00104FFC"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  <w:t>Kuvvetli Rüzgar</w:t>
      </w:r>
    </w:p>
    <w:p w:rsidR="0033406C" w:rsidRPr="00104FFC" w:rsidRDefault="0033406C" w:rsidP="00104BEC">
      <w:pPr>
        <w:contextualSpacing/>
        <w:jc w:val="both"/>
        <w:textAlignment w:val="baseline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 w:rsidRPr="00104FFC">
        <w:rPr>
          <w:rFonts w:eastAsia="Times New Roman"/>
          <w:b/>
          <w:noProof w:val="0"/>
          <w:color w:val="4C566A"/>
          <w:szCs w:val="24"/>
          <w:lang w:val="tr-TR" w:eastAsia="tr-TR"/>
        </w:rPr>
        <w:t>10,8-17,1 m/sec ~ 22-33 knot ~ 39-61 km/saat</w:t>
      </w:r>
    </w:p>
    <w:p w:rsidR="0033406C" w:rsidRPr="00104FFC" w:rsidRDefault="0033406C" w:rsidP="00104BEC">
      <w:pPr>
        <w:contextualSpacing/>
        <w:textAlignment w:val="baseline"/>
        <w:outlineLvl w:val="2"/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</w:pPr>
      <w:r w:rsidRPr="00104FFC"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  <w:t>Fırtına</w:t>
      </w:r>
    </w:p>
    <w:p w:rsidR="0033406C" w:rsidRPr="00104FFC" w:rsidRDefault="0033406C" w:rsidP="00104BEC">
      <w:pPr>
        <w:contextualSpacing/>
        <w:jc w:val="both"/>
        <w:textAlignment w:val="baseline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 w:rsidRPr="00104FFC">
        <w:rPr>
          <w:rFonts w:eastAsia="Times New Roman"/>
          <w:b/>
          <w:noProof w:val="0"/>
          <w:color w:val="4C566A"/>
          <w:szCs w:val="24"/>
          <w:lang w:val="tr-TR" w:eastAsia="tr-TR"/>
        </w:rPr>
        <w:t>17,2-20,7 m/sec ~ 34-40 knot ~ 62-74 km/saat</w:t>
      </w:r>
    </w:p>
    <w:p w:rsidR="0033406C" w:rsidRPr="00104FFC" w:rsidRDefault="0033406C" w:rsidP="00104BEC">
      <w:pPr>
        <w:contextualSpacing/>
        <w:textAlignment w:val="baseline"/>
        <w:outlineLvl w:val="2"/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</w:pPr>
      <w:r w:rsidRPr="00104FFC"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  <w:t>Kuvvetli Fırtına</w:t>
      </w:r>
    </w:p>
    <w:p w:rsidR="0033406C" w:rsidRPr="00104FFC" w:rsidRDefault="0033406C" w:rsidP="00104BEC">
      <w:pPr>
        <w:contextualSpacing/>
        <w:jc w:val="both"/>
        <w:textAlignment w:val="baseline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 w:rsidRPr="00104FFC">
        <w:rPr>
          <w:rFonts w:eastAsia="Times New Roman"/>
          <w:b/>
          <w:noProof w:val="0"/>
          <w:color w:val="4C566A"/>
          <w:szCs w:val="24"/>
          <w:lang w:val="tr-TR" w:eastAsia="tr-TR"/>
        </w:rPr>
        <w:t>20,8-24,4 m/sec ~ 41-47 knot ~ 75-88 km/saat</w:t>
      </w:r>
    </w:p>
    <w:p w:rsidR="0033406C" w:rsidRPr="00104FFC" w:rsidRDefault="0033406C" w:rsidP="00104BEC">
      <w:pPr>
        <w:contextualSpacing/>
        <w:textAlignment w:val="baseline"/>
        <w:outlineLvl w:val="2"/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</w:pPr>
      <w:r w:rsidRPr="00104FFC">
        <w:rPr>
          <w:rFonts w:eastAsia="Times New Roman"/>
          <w:b/>
          <w:bCs/>
          <w:noProof w:val="0"/>
          <w:color w:val="25829F"/>
          <w:szCs w:val="24"/>
          <w:lang w:val="tr-TR" w:eastAsia="tr-TR"/>
        </w:rPr>
        <w:t>Tam Fırtına</w:t>
      </w:r>
    </w:p>
    <w:p w:rsidR="0033406C" w:rsidRPr="00104FFC" w:rsidRDefault="0033406C" w:rsidP="00104BEC">
      <w:pPr>
        <w:contextualSpacing/>
        <w:jc w:val="both"/>
        <w:textAlignment w:val="baseline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 w:rsidRPr="00104FFC">
        <w:rPr>
          <w:rFonts w:eastAsia="Times New Roman"/>
          <w:b/>
          <w:noProof w:val="0"/>
          <w:color w:val="4C566A"/>
          <w:szCs w:val="24"/>
          <w:lang w:val="tr-TR" w:eastAsia="tr-TR"/>
        </w:rPr>
        <w:t>24,5–28,4 m/sec ~ 48-55 knot ~ 89-102 km/saat</w:t>
      </w:r>
    </w:p>
    <w:p w:rsidR="00104BEC" w:rsidRPr="00104FFC" w:rsidRDefault="00104BEC" w:rsidP="00104BEC">
      <w:pPr>
        <w:contextualSpacing/>
        <w:jc w:val="both"/>
        <w:textAlignment w:val="baseline"/>
        <w:rPr>
          <w:rFonts w:eastAsia="Times New Roman"/>
          <w:noProof w:val="0"/>
          <w:color w:val="4C566A"/>
          <w:szCs w:val="24"/>
          <w:lang w:val="tr-TR" w:eastAsia="tr-TR"/>
        </w:rPr>
      </w:pPr>
    </w:p>
    <w:p w:rsidR="008D3652" w:rsidRPr="00104FFC" w:rsidRDefault="008D3652" w:rsidP="008D365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  <w:r w:rsidRPr="00104FFC">
        <w:rPr>
          <w:rFonts w:eastAsia="Times New Roman"/>
          <w:b/>
          <w:color w:val="FF0000"/>
          <w:szCs w:val="24"/>
          <w:lang w:eastAsia="tr-TR"/>
        </w:rPr>
        <w:t>Uyarı Yapan Merkez</w:t>
      </w:r>
    </w:p>
    <w:p w:rsidR="004372CA" w:rsidRPr="00104FFC" w:rsidRDefault="008D3652" w:rsidP="00104BEC">
      <w:pPr>
        <w:shd w:val="clear" w:color="auto" w:fill="FFFFFF"/>
        <w:spacing w:before="100" w:beforeAutospacing="1" w:after="100" w:afterAutospacing="1" w:line="0" w:lineRule="atLeast"/>
        <w:contextualSpacing/>
        <w:outlineLvl w:val="2"/>
        <w:rPr>
          <w:szCs w:val="24"/>
        </w:rPr>
      </w:pPr>
      <w:r w:rsidRPr="00104FFC">
        <w:rPr>
          <w:rStyle w:val="charattribute28"/>
          <w:b/>
          <w:color w:val="0000FF"/>
          <w:szCs w:val="24"/>
        </w:rPr>
        <w:t xml:space="preserve">Meteoroloji 8.Bölge (Konya) Müdürlüğü Bölge Tahmin ve Uyarı Merkezi (BTUM) </w:t>
      </w:r>
    </w:p>
    <w:sectPr w:rsidR="004372CA" w:rsidRPr="00104FFC" w:rsidSect="00DA22D4">
      <w:footerReference w:type="default" r:id="rId12"/>
      <w:pgSz w:w="11906" w:h="16838"/>
      <w:pgMar w:top="851" w:right="1021" w:bottom="312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4F" w:rsidRDefault="00115C4F" w:rsidP="00F735B4">
      <w:r>
        <w:separator/>
      </w:r>
    </w:p>
  </w:endnote>
  <w:endnote w:type="continuationSeparator" w:id="1">
    <w:p w:rsidR="00115C4F" w:rsidRDefault="00115C4F" w:rsidP="00F7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8C" w:rsidRDefault="00A22A8C">
    <w:pPr>
      <w:pStyle w:val="Altbilgi"/>
    </w:pPr>
  </w:p>
  <w:tbl>
    <w:tblPr>
      <w:tblW w:w="0" w:type="auto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3261"/>
      <w:gridCol w:w="3402"/>
      <w:gridCol w:w="992"/>
    </w:tblGrid>
    <w:tr w:rsidR="00A22A8C">
      <w:trPr>
        <w:trHeight w:val="1010"/>
      </w:trPr>
      <w:tc>
        <w:tcPr>
          <w:tcW w:w="1204" w:type="dxa"/>
          <w:tcBorders>
            <w:top w:val="single" w:sz="4" w:space="0" w:color="auto"/>
            <w:bottom w:val="nil"/>
          </w:tcBorders>
        </w:tcPr>
        <w:p w:rsidR="00A22A8C" w:rsidRDefault="00AF66DA" w:rsidP="000E065A">
          <w:pPr>
            <w:widowControl w:val="0"/>
            <w:jc w:val="center"/>
            <w:rPr>
              <w:rFonts w:ascii="Times New Roman TUR" w:hAnsi="Times New Roman TUR"/>
              <w:b/>
            </w:rPr>
          </w:pPr>
          <w:r>
            <w:rPr>
              <w:rFonts w:ascii="Arial TUR" w:hAnsi="Arial TUR"/>
              <w:sz w:val="20"/>
              <w:lang w:val="tr-TR" w:eastAsia="tr-TR"/>
            </w:rPr>
            <w:drawing>
              <wp:inline distT="0" distB="0" distL="0" distR="0">
                <wp:extent cx="552450" cy="333375"/>
                <wp:effectExtent l="1905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Meram Yeniyol  No:31   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42090 Meram/KONYA 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Tel/Faks :0 332 322 74 30/322 74 00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www.konya.mgm.gov.tr</w:t>
          </w:r>
        </w:p>
      </w:tc>
      <w:tc>
        <w:tcPr>
          <w:tcW w:w="3402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Ayrıntılı Bilgi: BTUM</w:t>
          </w:r>
        </w:p>
        <w:p w:rsidR="00A22A8C" w:rsidRPr="0033661C" w:rsidRDefault="00A22A8C" w:rsidP="000E065A">
          <w:pPr>
            <w:widowControl w:val="0"/>
            <w:rPr>
              <w:rFonts w:ascii="Times New Roman TUR" w:hAnsi="Times New Roman TUR"/>
              <w:b/>
              <w:color w:val="FF0000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 03323227430</w:t>
          </w:r>
          <w:r w:rsidRPr="0033661C">
            <w:rPr>
              <w:rFonts w:ascii="Times New Roman TUR" w:hAnsi="Times New Roman TUR"/>
              <w:b/>
              <w:color w:val="FF0000"/>
              <w:sz w:val="20"/>
            </w:rPr>
            <w:t>-162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</w:p>
      </w:tc>
      <w:tc>
        <w:tcPr>
          <w:tcW w:w="992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tabs>
              <w:tab w:val="left" w:pos="72"/>
            </w:tabs>
            <w:ind w:left="72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-  </w:t>
          </w:r>
          <w:r w:rsidR="008F4BC7">
            <w:rPr>
              <w:rFonts w:ascii="Times New Roman TUR" w:hAnsi="Times New Roman TUR"/>
              <w:sz w:val="20"/>
            </w:rPr>
            <w:fldChar w:fldCharType="begin"/>
          </w:r>
          <w:r>
            <w:rPr>
              <w:rFonts w:ascii="Times New Roman TUR" w:hAnsi="Times New Roman TUR"/>
              <w:sz w:val="20"/>
            </w:rPr>
            <w:instrText xml:space="preserve"> PAGE \* Arabic </w:instrText>
          </w:r>
          <w:r w:rsidR="008F4BC7">
            <w:rPr>
              <w:rFonts w:ascii="Times New Roman TUR" w:hAnsi="Times New Roman TUR"/>
              <w:sz w:val="20"/>
            </w:rPr>
            <w:fldChar w:fldCharType="separate"/>
          </w:r>
          <w:r w:rsidR="002E39E6">
            <w:rPr>
              <w:rFonts w:ascii="Times New Roman TUR" w:hAnsi="Times New Roman TUR"/>
              <w:sz w:val="20"/>
            </w:rPr>
            <w:t>1</w:t>
          </w:r>
          <w:r w:rsidR="008F4BC7">
            <w:rPr>
              <w:rFonts w:ascii="Times New Roman TUR" w:hAnsi="Times New Roman TUR"/>
              <w:sz w:val="20"/>
            </w:rPr>
            <w:fldChar w:fldCharType="end"/>
          </w:r>
          <w:r>
            <w:rPr>
              <w:rFonts w:ascii="Times New Roman TUR" w:hAnsi="Times New Roman TUR"/>
              <w:sz w:val="20"/>
            </w:rPr>
            <w:t xml:space="preserve">/1 </w:t>
          </w:r>
        </w:p>
      </w:tc>
    </w:tr>
  </w:tbl>
  <w:p w:rsidR="00A22A8C" w:rsidRDefault="00A22A8C">
    <w:pPr>
      <w:pStyle w:val="Altbilgi"/>
    </w:pPr>
  </w:p>
  <w:p w:rsidR="00A22A8C" w:rsidRDefault="00A22A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4F" w:rsidRDefault="00115C4F" w:rsidP="00F735B4">
      <w:r>
        <w:separator/>
      </w:r>
    </w:p>
  </w:footnote>
  <w:footnote w:type="continuationSeparator" w:id="1">
    <w:p w:rsidR="00115C4F" w:rsidRDefault="00115C4F" w:rsidP="00F7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2594A"/>
    <w:rsid w:val="00000CC7"/>
    <w:rsid w:val="00002741"/>
    <w:rsid w:val="00011F40"/>
    <w:rsid w:val="00014EA2"/>
    <w:rsid w:val="000161BA"/>
    <w:rsid w:val="0002259A"/>
    <w:rsid w:val="00023731"/>
    <w:rsid w:val="00025D81"/>
    <w:rsid w:val="00026564"/>
    <w:rsid w:val="00037D34"/>
    <w:rsid w:val="00040C5C"/>
    <w:rsid w:val="00041A7B"/>
    <w:rsid w:val="00043EB6"/>
    <w:rsid w:val="000453A5"/>
    <w:rsid w:val="00045430"/>
    <w:rsid w:val="00046E56"/>
    <w:rsid w:val="00047EF8"/>
    <w:rsid w:val="0005215C"/>
    <w:rsid w:val="00053E78"/>
    <w:rsid w:val="000709FB"/>
    <w:rsid w:val="0007158A"/>
    <w:rsid w:val="0007286F"/>
    <w:rsid w:val="00072902"/>
    <w:rsid w:val="00077E43"/>
    <w:rsid w:val="0008386A"/>
    <w:rsid w:val="000838D0"/>
    <w:rsid w:val="000854DD"/>
    <w:rsid w:val="00090EAE"/>
    <w:rsid w:val="000A186E"/>
    <w:rsid w:val="000A3996"/>
    <w:rsid w:val="000A3A97"/>
    <w:rsid w:val="000A638D"/>
    <w:rsid w:val="000B310C"/>
    <w:rsid w:val="000B7EDB"/>
    <w:rsid w:val="000C1166"/>
    <w:rsid w:val="000C43F2"/>
    <w:rsid w:val="000C59DA"/>
    <w:rsid w:val="000D1B9E"/>
    <w:rsid w:val="000D1E7C"/>
    <w:rsid w:val="000D3508"/>
    <w:rsid w:val="000D4F20"/>
    <w:rsid w:val="000D4F27"/>
    <w:rsid w:val="000D5D14"/>
    <w:rsid w:val="000D674D"/>
    <w:rsid w:val="000E0019"/>
    <w:rsid w:val="000E065A"/>
    <w:rsid w:val="000E351D"/>
    <w:rsid w:val="000E54A4"/>
    <w:rsid w:val="000E6094"/>
    <w:rsid w:val="000F18F4"/>
    <w:rsid w:val="000F4C67"/>
    <w:rsid w:val="000F4F29"/>
    <w:rsid w:val="000F637C"/>
    <w:rsid w:val="000F6E37"/>
    <w:rsid w:val="000F7EEE"/>
    <w:rsid w:val="00101DBF"/>
    <w:rsid w:val="00104BEC"/>
    <w:rsid w:val="00104FFC"/>
    <w:rsid w:val="00105D0A"/>
    <w:rsid w:val="00107C21"/>
    <w:rsid w:val="0011360F"/>
    <w:rsid w:val="00115988"/>
    <w:rsid w:val="00115C4F"/>
    <w:rsid w:val="001202BC"/>
    <w:rsid w:val="00121B05"/>
    <w:rsid w:val="0012656B"/>
    <w:rsid w:val="001277B7"/>
    <w:rsid w:val="00134083"/>
    <w:rsid w:val="001373D9"/>
    <w:rsid w:val="00140885"/>
    <w:rsid w:val="0014122B"/>
    <w:rsid w:val="00144122"/>
    <w:rsid w:val="0015398A"/>
    <w:rsid w:val="00155D49"/>
    <w:rsid w:val="00165918"/>
    <w:rsid w:val="00165F40"/>
    <w:rsid w:val="00170278"/>
    <w:rsid w:val="0017565F"/>
    <w:rsid w:val="00176B5D"/>
    <w:rsid w:val="001775E4"/>
    <w:rsid w:val="00180688"/>
    <w:rsid w:val="001818B0"/>
    <w:rsid w:val="00183825"/>
    <w:rsid w:val="0018606C"/>
    <w:rsid w:val="00186F9B"/>
    <w:rsid w:val="00190B6F"/>
    <w:rsid w:val="00192116"/>
    <w:rsid w:val="00192647"/>
    <w:rsid w:val="00194F16"/>
    <w:rsid w:val="001A0E7E"/>
    <w:rsid w:val="001B01B0"/>
    <w:rsid w:val="001B02A2"/>
    <w:rsid w:val="001B62DD"/>
    <w:rsid w:val="001C3F15"/>
    <w:rsid w:val="001C4E99"/>
    <w:rsid w:val="001C5F14"/>
    <w:rsid w:val="001C6471"/>
    <w:rsid w:val="001C6696"/>
    <w:rsid w:val="001D06CC"/>
    <w:rsid w:val="001E355A"/>
    <w:rsid w:val="001F7AF1"/>
    <w:rsid w:val="00201B0A"/>
    <w:rsid w:val="002024FA"/>
    <w:rsid w:val="00205E80"/>
    <w:rsid w:val="00212C0F"/>
    <w:rsid w:val="00212F2A"/>
    <w:rsid w:val="00213A15"/>
    <w:rsid w:val="002173AD"/>
    <w:rsid w:val="00222BAC"/>
    <w:rsid w:val="0022495C"/>
    <w:rsid w:val="0022789E"/>
    <w:rsid w:val="00232C25"/>
    <w:rsid w:val="00240C6A"/>
    <w:rsid w:val="0024343D"/>
    <w:rsid w:val="00246656"/>
    <w:rsid w:val="0024708A"/>
    <w:rsid w:val="00252333"/>
    <w:rsid w:val="002537B0"/>
    <w:rsid w:val="0025544E"/>
    <w:rsid w:val="00256CE8"/>
    <w:rsid w:val="00257037"/>
    <w:rsid w:val="00261C3F"/>
    <w:rsid w:val="00262887"/>
    <w:rsid w:val="00262DCD"/>
    <w:rsid w:val="00263CF9"/>
    <w:rsid w:val="0027085B"/>
    <w:rsid w:val="0027460D"/>
    <w:rsid w:val="002771A5"/>
    <w:rsid w:val="00282BE5"/>
    <w:rsid w:val="00282C73"/>
    <w:rsid w:val="00283385"/>
    <w:rsid w:val="00284A83"/>
    <w:rsid w:val="00291EAC"/>
    <w:rsid w:val="002967B2"/>
    <w:rsid w:val="002A058C"/>
    <w:rsid w:val="002A1BD8"/>
    <w:rsid w:val="002A592B"/>
    <w:rsid w:val="002B25F9"/>
    <w:rsid w:val="002B556C"/>
    <w:rsid w:val="002B6072"/>
    <w:rsid w:val="002B6426"/>
    <w:rsid w:val="002C13A1"/>
    <w:rsid w:val="002C2FE3"/>
    <w:rsid w:val="002C3E7F"/>
    <w:rsid w:val="002C5378"/>
    <w:rsid w:val="002C6CF9"/>
    <w:rsid w:val="002C7B9D"/>
    <w:rsid w:val="002D0104"/>
    <w:rsid w:val="002D148D"/>
    <w:rsid w:val="002D7FEC"/>
    <w:rsid w:val="002E0969"/>
    <w:rsid w:val="002E39E6"/>
    <w:rsid w:val="002E4F74"/>
    <w:rsid w:val="002E56C0"/>
    <w:rsid w:val="002F2DBA"/>
    <w:rsid w:val="002F2EBE"/>
    <w:rsid w:val="002F560D"/>
    <w:rsid w:val="00302AFA"/>
    <w:rsid w:val="00303EF6"/>
    <w:rsid w:val="003050AE"/>
    <w:rsid w:val="00307876"/>
    <w:rsid w:val="00313B83"/>
    <w:rsid w:val="00316264"/>
    <w:rsid w:val="00317C55"/>
    <w:rsid w:val="00322833"/>
    <w:rsid w:val="00324226"/>
    <w:rsid w:val="003245B7"/>
    <w:rsid w:val="0032594A"/>
    <w:rsid w:val="00326D8D"/>
    <w:rsid w:val="00327779"/>
    <w:rsid w:val="0033406C"/>
    <w:rsid w:val="0033661C"/>
    <w:rsid w:val="00336C00"/>
    <w:rsid w:val="00343673"/>
    <w:rsid w:val="00345DC9"/>
    <w:rsid w:val="00351701"/>
    <w:rsid w:val="00351ED5"/>
    <w:rsid w:val="00354190"/>
    <w:rsid w:val="00357F35"/>
    <w:rsid w:val="0036063B"/>
    <w:rsid w:val="003620FB"/>
    <w:rsid w:val="00362ED7"/>
    <w:rsid w:val="00364DE3"/>
    <w:rsid w:val="0037300C"/>
    <w:rsid w:val="003759D5"/>
    <w:rsid w:val="00381687"/>
    <w:rsid w:val="003843B1"/>
    <w:rsid w:val="00384C77"/>
    <w:rsid w:val="00384CA5"/>
    <w:rsid w:val="00390A95"/>
    <w:rsid w:val="00392362"/>
    <w:rsid w:val="003953DD"/>
    <w:rsid w:val="003A1DD1"/>
    <w:rsid w:val="003A2E92"/>
    <w:rsid w:val="003B36FF"/>
    <w:rsid w:val="003B60C9"/>
    <w:rsid w:val="003B6536"/>
    <w:rsid w:val="003B7790"/>
    <w:rsid w:val="003C0AB0"/>
    <w:rsid w:val="003C14A3"/>
    <w:rsid w:val="003C386D"/>
    <w:rsid w:val="003D5D17"/>
    <w:rsid w:val="003D7A79"/>
    <w:rsid w:val="003E5BA7"/>
    <w:rsid w:val="003F242A"/>
    <w:rsid w:val="003F2E74"/>
    <w:rsid w:val="00401C4B"/>
    <w:rsid w:val="0040221B"/>
    <w:rsid w:val="004035BE"/>
    <w:rsid w:val="004039D2"/>
    <w:rsid w:val="00414DAD"/>
    <w:rsid w:val="00420EB2"/>
    <w:rsid w:val="004239E7"/>
    <w:rsid w:val="00424067"/>
    <w:rsid w:val="00426A7A"/>
    <w:rsid w:val="004317EA"/>
    <w:rsid w:val="004319AF"/>
    <w:rsid w:val="00432631"/>
    <w:rsid w:val="0043322A"/>
    <w:rsid w:val="0043548E"/>
    <w:rsid w:val="00436B3A"/>
    <w:rsid w:val="004372CA"/>
    <w:rsid w:val="00441E12"/>
    <w:rsid w:val="00442B7C"/>
    <w:rsid w:val="00445571"/>
    <w:rsid w:val="004473BC"/>
    <w:rsid w:val="00452F42"/>
    <w:rsid w:val="00454339"/>
    <w:rsid w:val="004547C0"/>
    <w:rsid w:val="0045618B"/>
    <w:rsid w:val="0046080D"/>
    <w:rsid w:val="0046578B"/>
    <w:rsid w:val="00471FDB"/>
    <w:rsid w:val="0047390B"/>
    <w:rsid w:val="0047469C"/>
    <w:rsid w:val="00495697"/>
    <w:rsid w:val="00497C25"/>
    <w:rsid w:val="004B3942"/>
    <w:rsid w:val="004B3AFE"/>
    <w:rsid w:val="004B4DAB"/>
    <w:rsid w:val="004C10FD"/>
    <w:rsid w:val="004C16DB"/>
    <w:rsid w:val="004C1E43"/>
    <w:rsid w:val="004C58CF"/>
    <w:rsid w:val="004D0335"/>
    <w:rsid w:val="004D04F1"/>
    <w:rsid w:val="004D0E67"/>
    <w:rsid w:val="004D438F"/>
    <w:rsid w:val="004D6592"/>
    <w:rsid w:val="004D6766"/>
    <w:rsid w:val="004D6C40"/>
    <w:rsid w:val="004E0E4C"/>
    <w:rsid w:val="004E1781"/>
    <w:rsid w:val="004E71BE"/>
    <w:rsid w:val="004F053B"/>
    <w:rsid w:val="004F225B"/>
    <w:rsid w:val="004F41F8"/>
    <w:rsid w:val="004F5771"/>
    <w:rsid w:val="004F7104"/>
    <w:rsid w:val="004F7EB7"/>
    <w:rsid w:val="005018A2"/>
    <w:rsid w:val="005027BF"/>
    <w:rsid w:val="00516CD1"/>
    <w:rsid w:val="00517295"/>
    <w:rsid w:val="00523C53"/>
    <w:rsid w:val="00526133"/>
    <w:rsid w:val="00526B7F"/>
    <w:rsid w:val="005271F6"/>
    <w:rsid w:val="00530040"/>
    <w:rsid w:val="00530C83"/>
    <w:rsid w:val="005315B9"/>
    <w:rsid w:val="00534616"/>
    <w:rsid w:val="00534D79"/>
    <w:rsid w:val="0054764F"/>
    <w:rsid w:val="005509B1"/>
    <w:rsid w:val="005517DB"/>
    <w:rsid w:val="00552E5A"/>
    <w:rsid w:val="005545A4"/>
    <w:rsid w:val="005559AC"/>
    <w:rsid w:val="005600B8"/>
    <w:rsid w:val="00575ADC"/>
    <w:rsid w:val="00580A96"/>
    <w:rsid w:val="005841F1"/>
    <w:rsid w:val="00587C39"/>
    <w:rsid w:val="005A0C89"/>
    <w:rsid w:val="005A2AF4"/>
    <w:rsid w:val="005A3082"/>
    <w:rsid w:val="005A5174"/>
    <w:rsid w:val="005A533C"/>
    <w:rsid w:val="005A595A"/>
    <w:rsid w:val="005B0E50"/>
    <w:rsid w:val="005B51E6"/>
    <w:rsid w:val="005B67E0"/>
    <w:rsid w:val="005C2400"/>
    <w:rsid w:val="005C55B9"/>
    <w:rsid w:val="005D6608"/>
    <w:rsid w:val="005E24E3"/>
    <w:rsid w:val="005E704A"/>
    <w:rsid w:val="005F07F5"/>
    <w:rsid w:val="005F21EE"/>
    <w:rsid w:val="005F38A6"/>
    <w:rsid w:val="006006DA"/>
    <w:rsid w:val="00600FED"/>
    <w:rsid w:val="0060228A"/>
    <w:rsid w:val="00603B7B"/>
    <w:rsid w:val="0060418E"/>
    <w:rsid w:val="006043EE"/>
    <w:rsid w:val="006060B0"/>
    <w:rsid w:val="006063EE"/>
    <w:rsid w:val="0061582E"/>
    <w:rsid w:val="00617D38"/>
    <w:rsid w:val="00625858"/>
    <w:rsid w:val="006268C8"/>
    <w:rsid w:val="006307D7"/>
    <w:rsid w:val="006308BD"/>
    <w:rsid w:val="00632533"/>
    <w:rsid w:val="00633AC4"/>
    <w:rsid w:val="00633E6E"/>
    <w:rsid w:val="00634FCA"/>
    <w:rsid w:val="006426E8"/>
    <w:rsid w:val="00643143"/>
    <w:rsid w:val="00643357"/>
    <w:rsid w:val="006469E1"/>
    <w:rsid w:val="0065164F"/>
    <w:rsid w:val="006551AB"/>
    <w:rsid w:val="00655DEB"/>
    <w:rsid w:val="00657E92"/>
    <w:rsid w:val="006637CB"/>
    <w:rsid w:val="00663AC0"/>
    <w:rsid w:val="006674CB"/>
    <w:rsid w:val="00671793"/>
    <w:rsid w:val="00677281"/>
    <w:rsid w:val="006778A6"/>
    <w:rsid w:val="00681F81"/>
    <w:rsid w:val="006878A5"/>
    <w:rsid w:val="00692A9A"/>
    <w:rsid w:val="00693347"/>
    <w:rsid w:val="0069367B"/>
    <w:rsid w:val="0069440F"/>
    <w:rsid w:val="0069447D"/>
    <w:rsid w:val="006A0CD6"/>
    <w:rsid w:val="006B05BC"/>
    <w:rsid w:val="006B27B1"/>
    <w:rsid w:val="006B326D"/>
    <w:rsid w:val="006B35F3"/>
    <w:rsid w:val="006B532D"/>
    <w:rsid w:val="006D013B"/>
    <w:rsid w:val="006D5256"/>
    <w:rsid w:val="006E36E9"/>
    <w:rsid w:val="006E4B91"/>
    <w:rsid w:val="006E58E1"/>
    <w:rsid w:val="006E6424"/>
    <w:rsid w:val="006F11D1"/>
    <w:rsid w:val="006F49CD"/>
    <w:rsid w:val="007033F0"/>
    <w:rsid w:val="00703D1A"/>
    <w:rsid w:val="00705E56"/>
    <w:rsid w:val="007066F6"/>
    <w:rsid w:val="0071204A"/>
    <w:rsid w:val="007140A8"/>
    <w:rsid w:val="007337DE"/>
    <w:rsid w:val="00735FC2"/>
    <w:rsid w:val="00737A3D"/>
    <w:rsid w:val="007404A2"/>
    <w:rsid w:val="007419B7"/>
    <w:rsid w:val="00742F18"/>
    <w:rsid w:val="00743029"/>
    <w:rsid w:val="00754177"/>
    <w:rsid w:val="00774F79"/>
    <w:rsid w:val="007767ED"/>
    <w:rsid w:val="00780257"/>
    <w:rsid w:val="00781626"/>
    <w:rsid w:val="00785C48"/>
    <w:rsid w:val="007945E2"/>
    <w:rsid w:val="00796E1E"/>
    <w:rsid w:val="007A03A9"/>
    <w:rsid w:val="007A2595"/>
    <w:rsid w:val="007A61D0"/>
    <w:rsid w:val="007B2386"/>
    <w:rsid w:val="007B4E52"/>
    <w:rsid w:val="007B6D4B"/>
    <w:rsid w:val="007B7DD0"/>
    <w:rsid w:val="007D00B1"/>
    <w:rsid w:val="007D5230"/>
    <w:rsid w:val="007D64B6"/>
    <w:rsid w:val="007D6E11"/>
    <w:rsid w:val="007E170F"/>
    <w:rsid w:val="007E38C0"/>
    <w:rsid w:val="007E393B"/>
    <w:rsid w:val="007F38E7"/>
    <w:rsid w:val="0080168F"/>
    <w:rsid w:val="00801A6A"/>
    <w:rsid w:val="008044EA"/>
    <w:rsid w:val="00805D71"/>
    <w:rsid w:val="00812732"/>
    <w:rsid w:val="00812761"/>
    <w:rsid w:val="00817F2E"/>
    <w:rsid w:val="0082089B"/>
    <w:rsid w:val="00821C44"/>
    <w:rsid w:val="0082358A"/>
    <w:rsid w:val="00827599"/>
    <w:rsid w:val="00832036"/>
    <w:rsid w:val="0083599D"/>
    <w:rsid w:val="00840930"/>
    <w:rsid w:val="00843E79"/>
    <w:rsid w:val="008453FA"/>
    <w:rsid w:val="00846413"/>
    <w:rsid w:val="00847405"/>
    <w:rsid w:val="008524AD"/>
    <w:rsid w:val="00854B77"/>
    <w:rsid w:val="008573E0"/>
    <w:rsid w:val="0086087B"/>
    <w:rsid w:val="00860892"/>
    <w:rsid w:val="008631CB"/>
    <w:rsid w:val="0086618D"/>
    <w:rsid w:val="008676A5"/>
    <w:rsid w:val="0087080E"/>
    <w:rsid w:val="00885520"/>
    <w:rsid w:val="0089035D"/>
    <w:rsid w:val="0089482B"/>
    <w:rsid w:val="008A1B61"/>
    <w:rsid w:val="008A225C"/>
    <w:rsid w:val="008A22DA"/>
    <w:rsid w:val="008B092A"/>
    <w:rsid w:val="008B1A1D"/>
    <w:rsid w:val="008B5165"/>
    <w:rsid w:val="008B581D"/>
    <w:rsid w:val="008B69B6"/>
    <w:rsid w:val="008B7F0B"/>
    <w:rsid w:val="008C557F"/>
    <w:rsid w:val="008C5836"/>
    <w:rsid w:val="008C74EC"/>
    <w:rsid w:val="008D1481"/>
    <w:rsid w:val="008D28F5"/>
    <w:rsid w:val="008D2D46"/>
    <w:rsid w:val="008D35A1"/>
    <w:rsid w:val="008D3652"/>
    <w:rsid w:val="008D37E1"/>
    <w:rsid w:val="008D38B5"/>
    <w:rsid w:val="008D4523"/>
    <w:rsid w:val="008D4779"/>
    <w:rsid w:val="008D7974"/>
    <w:rsid w:val="008E2CC0"/>
    <w:rsid w:val="008E3B8D"/>
    <w:rsid w:val="008E4751"/>
    <w:rsid w:val="008F418B"/>
    <w:rsid w:val="008F4BC7"/>
    <w:rsid w:val="00906E69"/>
    <w:rsid w:val="009076D5"/>
    <w:rsid w:val="00911E44"/>
    <w:rsid w:val="009129F9"/>
    <w:rsid w:val="0091540E"/>
    <w:rsid w:val="00915E73"/>
    <w:rsid w:val="009179FC"/>
    <w:rsid w:val="00921D48"/>
    <w:rsid w:val="009233F0"/>
    <w:rsid w:val="0093078A"/>
    <w:rsid w:val="0094761E"/>
    <w:rsid w:val="00952515"/>
    <w:rsid w:val="00956C8B"/>
    <w:rsid w:val="00960AC3"/>
    <w:rsid w:val="00966660"/>
    <w:rsid w:val="00967BF3"/>
    <w:rsid w:val="009748C2"/>
    <w:rsid w:val="00974C69"/>
    <w:rsid w:val="00976A4F"/>
    <w:rsid w:val="0098199E"/>
    <w:rsid w:val="00984912"/>
    <w:rsid w:val="0098624F"/>
    <w:rsid w:val="0098735B"/>
    <w:rsid w:val="00992D6E"/>
    <w:rsid w:val="009A0958"/>
    <w:rsid w:val="009A43C1"/>
    <w:rsid w:val="009A46DD"/>
    <w:rsid w:val="009B0C1F"/>
    <w:rsid w:val="009B43D6"/>
    <w:rsid w:val="009C6609"/>
    <w:rsid w:val="009D5F78"/>
    <w:rsid w:val="009E2374"/>
    <w:rsid w:val="009E274B"/>
    <w:rsid w:val="009E383C"/>
    <w:rsid w:val="00A00AA0"/>
    <w:rsid w:val="00A029B6"/>
    <w:rsid w:val="00A10A3E"/>
    <w:rsid w:val="00A12739"/>
    <w:rsid w:val="00A14C48"/>
    <w:rsid w:val="00A15608"/>
    <w:rsid w:val="00A15A44"/>
    <w:rsid w:val="00A22A8C"/>
    <w:rsid w:val="00A242E5"/>
    <w:rsid w:val="00A30F0F"/>
    <w:rsid w:val="00A45457"/>
    <w:rsid w:val="00A477F6"/>
    <w:rsid w:val="00A50889"/>
    <w:rsid w:val="00A57DC1"/>
    <w:rsid w:val="00A64D6C"/>
    <w:rsid w:val="00A67C3A"/>
    <w:rsid w:val="00A711C3"/>
    <w:rsid w:val="00A72635"/>
    <w:rsid w:val="00A732DE"/>
    <w:rsid w:val="00A7429C"/>
    <w:rsid w:val="00A74646"/>
    <w:rsid w:val="00A80A00"/>
    <w:rsid w:val="00A8117A"/>
    <w:rsid w:val="00A83169"/>
    <w:rsid w:val="00A87B89"/>
    <w:rsid w:val="00A913ED"/>
    <w:rsid w:val="00A935CB"/>
    <w:rsid w:val="00A941C3"/>
    <w:rsid w:val="00A94D7D"/>
    <w:rsid w:val="00A96499"/>
    <w:rsid w:val="00A96D21"/>
    <w:rsid w:val="00AA2B69"/>
    <w:rsid w:val="00AA4034"/>
    <w:rsid w:val="00AA48B9"/>
    <w:rsid w:val="00AA5896"/>
    <w:rsid w:val="00AA7537"/>
    <w:rsid w:val="00AA7B42"/>
    <w:rsid w:val="00AB1231"/>
    <w:rsid w:val="00AB32F1"/>
    <w:rsid w:val="00AC16B9"/>
    <w:rsid w:val="00AC37B7"/>
    <w:rsid w:val="00AD4587"/>
    <w:rsid w:val="00AE2488"/>
    <w:rsid w:val="00AE4668"/>
    <w:rsid w:val="00AE5080"/>
    <w:rsid w:val="00AF023D"/>
    <w:rsid w:val="00AF3214"/>
    <w:rsid w:val="00AF66DA"/>
    <w:rsid w:val="00AF734E"/>
    <w:rsid w:val="00B0242A"/>
    <w:rsid w:val="00B07610"/>
    <w:rsid w:val="00B107CE"/>
    <w:rsid w:val="00B12162"/>
    <w:rsid w:val="00B145AF"/>
    <w:rsid w:val="00B177E8"/>
    <w:rsid w:val="00B26EDD"/>
    <w:rsid w:val="00B2746E"/>
    <w:rsid w:val="00B32FE6"/>
    <w:rsid w:val="00B33176"/>
    <w:rsid w:val="00B34DC2"/>
    <w:rsid w:val="00B36A09"/>
    <w:rsid w:val="00B36FF4"/>
    <w:rsid w:val="00B40DF2"/>
    <w:rsid w:val="00B417F1"/>
    <w:rsid w:val="00B41DAD"/>
    <w:rsid w:val="00B427DE"/>
    <w:rsid w:val="00B5109F"/>
    <w:rsid w:val="00B510B8"/>
    <w:rsid w:val="00B56F11"/>
    <w:rsid w:val="00B654AD"/>
    <w:rsid w:val="00B749D6"/>
    <w:rsid w:val="00B8632B"/>
    <w:rsid w:val="00B9006A"/>
    <w:rsid w:val="00B95322"/>
    <w:rsid w:val="00B9769F"/>
    <w:rsid w:val="00B97DB8"/>
    <w:rsid w:val="00BA5F86"/>
    <w:rsid w:val="00BB0E83"/>
    <w:rsid w:val="00BB513F"/>
    <w:rsid w:val="00BB5911"/>
    <w:rsid w:val="00BC2E97"/>
    <w:rsid w:val="00BD6717"/>
    <w:rsid w:val="00BD6785"/>
    <w:rsid w:val="00BE2FED"/>
    <w:rsid w:val="00BE69CE"/>
    <w:rsid w:val="00BE7129"/>
    <w:rsid w:val="00BE73C4"/>
    <w:rsid w:val="00BE786A"/>
    <w:rsid w:val="00BF3CCF"/>
    <w:rsid w:val="00BF504B"/>
    <w:rsid w:val="00BF702E"/>
    <w:rsid w:val="00BF7EFB"/>
    <w:rsid w:val="00C00253"/>
    <w:rsid w:val="00C04B86"/>
    <w:rsid w:val="00C05992"/>
    <w:rsid w:val="00C12DE8"/>
    <w:rsid w:val="00C252D8"/>
    <w:rsid w:val="00C329DB"/>
    <w:rsid w:val="00C344C3"/>
    <w:rsid w:val="00C35713"/>
    <w:rsid w:val="00C37FCF"/>
    <w:rsid w:val="00C46018"/>
    <w:rsid w:val="00C507AC"/>
    <w:rsid w:val="00C50B46"/>
    <w:rsid w:val="00C50F07"/>
    <w:rsid w:val="00C56E33"/>
    <w:rsid w:val="00C6116E"/>
    <w:rsid w:val="00C61180"/>
    <w:rsid w:val="00C620B6"/>
    <w:rsid w:val="00C63700"/>
    <w:rsid w:val="00C65AE8"/>
    <w:rsid w:val="00C715E5"/>
    <w:rsid w:val="00C72DF1"/>
    <w:rsid w:val="00C737BE"/>
    <w:rsid w:val="00C74721"/>
    <w:rsid w:val="00C74C10"/>
    <w:rsid w:val="00C763B7"/>
    <w:rsid w:val="00C83C0D"/>
    <w:rsid w:val="00C9118E"/>
    <w:rsid w:val="00C93BC9"/>
    <w:rsid w:val="00C9480E"/>
    <w:rsid w:val="00C94B8F"/>
    <w:rsid w:val="00C94DFC"/>
    <w:rsid w:val="00C97642"/>
    <w:rsid w:val="00CB0166"/>
    <w:rsid w:val="00CB3FBC"/>
    <w:rsid w:val="00CB7B94"/>
    <w:rsid w:val="00CC6139"/>
    <w:rsid w:val="00CC61CD"/>
    <w:rsid w:val="00CC635C"/>
    <w:rsid w:val="00CC7881"/>
    <w:rsid w:val="00CC7C4F"/>
    <w:rsid w:val="00CD14D6"/>
    <w:rsid w:val="00CD38A9"/>
    <w:rsid w:val="00CE6162"/>
    <w:rsid w:val="00CF267F"/>
    <w:rsid w:val="00CF46B7"/>
    <w:rsid w:val="00D01711"/>
    <w:rsid w:val="00D06185"/>
    <w:rsid w:val="00D13FD8"/>
    <w:rsid w:val="00D15302"/>
    <w:rsid w:val="00D17E28"/>
    <w:rsid w:val="00D20260"/>
    <w:rsid w:val="00D21E75"/>
    <w:rsid w:val="00D23C7D"/>
    <w:rsid w:val="00D44A42"/>
    <w:rsid w:val="00D45FB5"/>
    <w:rsid w:val="00D51437"/>
    <w:rsid w:val="00D53762"/>
    <w:rsid w:val="00D56773"/>
    <w:rsid w:val="00D57CA0"/>
    <w:rsid w:val="00D65F77"/>
    <w:rsid w:val="00D679F4"/>
    <w:rsid w:val="00D74407"/>
    <w:rsid w:val="00D74611"/>
    <w:rsid w:val="00D81FF5"/>
    <w:rsid w:val="00D85158"/>
    <w:rsid w:val="00D853B8"/>
    <w:rsid w:val="00D86D20"/>
    <w:rsid w:val="00D86D7D"/>
    <w:rsid w:val="00D9003E"/>
    <w:rsid w:val="00D90541"/>
    <w:rsid w:val="00D9147D"/>
    <w:rsid w:val="00D957E8"/>
    <w:rsid w:val="00D95D23"/>
    <w:rsid w:val="00DA0145"/>
    <w:rsid w:val="00DA0F9B"/>
    <w:rsid w:val="00DA22D4"/>
    <w:rsid w:val="00DA25F7"/>
    <w:rsid w:val="00DA29A6"/>
    <w:rsid w:val="00DB1FC6"/>
    <w:rsid w:val="00DB4501"/>
    <w:rsid w:val="00DB4962"/>
    <w:rsid w:val="00DB736D"/>
    <w:rsid w:val="00DB770B"/>
    <w:rsid w:val="00DC6136"/>
    <w:rsid w:val="00DE0F3D"/>
    <w:rsid w:val="00DE1B03"/>
    <w:rsid w:val="00DE3E55"/>
    <w:rsid w:val="00DE76B9"/>
    <w:rsid w:val="00DF0E6F"/>
    <w:rsid w:val="00DF1E25"/>
    <w:rsid w:val="00DF3141"/>
    <w:rsid w:val="00DF37B1"/>
    <w:rsid w:val="00DF4004"/>
    <w:rsid w:val="00DF7D3F"/>
    <w:rsid w:val="00E06499"/>
    <w:rsid w:val="00E10AAE"/>
    <w:rsid w:val="00E10D71"/>
    <w:rsid w:val="00E24EF2"/>
    <w:rsid w:val="00E27283"/>
    <w:rsid w:val="00E3066F"/>
    <w:rsid w:val="00E31426"/>
    <w:rsid w:val="00E31AE4"/>
    <w:rsid w:val="00E32CE9"/>
    <w:rsid w:val="00E33F39"/>
    <w:rsid w:val="00E36AFF"/>
    <w:rsid w:val="00E378C3"/>
    <w:rsid w:val="00E37F42"/>
    <w:rsid w:val="00E44EF5"/>
    <w:rsid w:val="00E50565"/>
    <w:rsid w:val="00E51399"/>
    <w:rsid w:val="00E53D43"/>
    <w:rsid w:val="00E54E32"/>
    <w:rsid w:val="00E57FBD"/>
    <w:rsid w:val="00E601AE"/>
    <w:rsid w:val="00E638AA"/>
    <w:rsid w:val="00E67347"/>
    <w:rsid w:val="00E74581"/>
    <w:rsid w:val="00E77A35"/>
    <w:rsid w:val="00E82541"/>
    <w:rsid w:val="00E90C87"/>
    <w:rsid w:val="00E94F3F"/>
    <w:rsid w:val="00EA40CC"/>
    <w:rsid w:val="00EA5DF2"/>
    <w:rsid w:val="00EB1548"/>
    <w:rsid w:val="00EB1E32"/>
    <w:rsid w:val="00EB4D80"/>
    <w:rsid w:val="00EB68E9"/>
    <w:rsid w:val="00EB7790"/>
    <w:rsid w:val="00EC26C0"/>
    <w:rsid w:val="00EC3D83"/>
    <w:rsid w:val="00EC5471"/>
    <w:rsid w:val="00EC7E4A"/>
    <w:rsid w:val="00ED463B"/>
    <w:rsid w:val="00ED4669"/>
    <w:rsid w:val="00EE4C5E"/>
    <w:rsid w:val="00EF6334"/>
    <w:rsid w:val="00F00591"/>
    <w:rsid w:val="00F04D08"/>
    <w:rsid w:val="00F051A8"/>
    <w:rsid w:val="00F05F02"/>
    <w:rsid w:val="00F06456"/>
    <w:rsid w:val="00F0797F"/>
    <w:rsid w:val="00F10394"/>
    <w:rsid w:val="00F15B04"/>
    <w:rsid w:val="00F172DF"/>
    <w:rsid w:val="00F22C77"/>
    <w:rsid w:val="00F24ABC"/>
    <w:rsid w:val="00F25E34"/>
    <w:rsid w:val="00F27BED"/>
    <w:rsid w:val="00F3192B"/>
    <w:rsid w:val="00F32C57"/>
    <w:rsid w:val="00F3312C"/>
    <w:rsid w:val="00F35588"/>
    <w:rsid w:val="00F40FE0"/>
    <w:rsid w:val="00F41B5B"/>
    <w:rsid w:val="00F46D2A"/>
    <w:rsid w:val="00F46EC8"/>
    <w:rsid w:val="00F50D8D"/>
    <w:rsid w:val="00F55F84"/>
    <w:rsid w:val="00F6670F"/>
    <w:rsid w:val="00F7111C"/>
    <w:rsid w:val="00F735B4"/>
    <w:rsid w:val="00F7592F"/>
    <w:rsid w:val="00F76516"/>
    <w:rsid w:val="00F81985"/>
    <w:rsid w:val="00F83A8A"/>
    <w:rsid w:val="00F86D6F"/>
    <w:rsid w:val="00F874D7"/>
    <w:rsid w:val="00F87BAC"/>
    <w:rsid w:val="00F92B9B"/>
    <w:rsid w:val="00F973AA"/>
    <w:rsid w:val="00FA2416"/>
    <w:rsid w:val="00FA285C"/>
    <w:rsid w:val="00FA6498"/>
    <w:rsid w:val="00FB03BD"/>
    <w:rsid w:val="00FB0695"/>
    <w:rsid w:val="00FB2D0B"/>
    <w:rsid w:val="00FB5829"/>
    <w:rsid w:val="00FC5592"/>
    <w:rsid w:val="00FD320E"/>
    <w:rsid w:val="00FD39E9"/>
    <w:rsid w:val="00FE09ED"/>
    <w:rsid w:val="00FE3EE1"/>
    <w:rsid w:val="00FE4515"/>
    <w:rsid w:val="00FE5817"/>
    <w:rsid w:val="00FE6141"/>
    <w:rsid w:val="00FE6A35"/>
    <w:rsid w:val="00FF1135"/>
    <w:rsid w:val="00FF18F8"/>
    <w:rsid w:val="00FF303A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A"/>
    <w:rPr>
      <w:noProof/>
      <w:sz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4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4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32594A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32594A"/>
    <w:rPr>
      <w:rFonts w:cs="Times New Roman"/>
      <w:b/>
      <w:bCs/>
      <w:noProof/>
      <w:sz w:val="24"/>
      <w:szCs w:val="24"/>
      <w:lang w:val="en-US" w:eastAsia="en-US" w:bidi="ar-SA"/>
    </w:rPr>
  </w:style>
  <w:style w:type="paragraph" w:customStyle="1" w:styleId="Normal0">
    <w:name w:val="[Normal]"/>
    <w:uiPriority w:val="99"/>
    <w:rsid w:val="0032594A"/>
    <w:rPr>
      <w:rFonts w:ascii="Arial" w:hAnsi="Arial"/>
      <w:noProof/>
      <w:sz w:val="24"/>
      <w:lang w:val="en-US" w:eastAsia="en-US"/>
    </w:rPr>
  </w:style>
  <w:style w:type="character" w:styleId="Kpr">
    <w:name w:val="Hyperlink"/>
    <w:basedOn w:val="VarsaylanParagrafYazTipi"/>
    <w:uiPriority w:val="99"/>
    <w:rsid w:val="0032594A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735B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735B4"/>
    <w:rPr>
      <w:rFonts w:ascii="Calibri" w:hAnsi="Calibri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73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B4"/>
    <w:rPr>
      <w:rFonts w:ascii="Tahoma" w:hAnsi="Tahoma" w:cs="Tahoma"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rsid w:val="00F735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5B4"/>
    <w:rPr>
      <w:rFonts w:eastAsia="Times New Roman" w:cs="Times New Roman"/>
      <w:noProof/>
      <w:sz w:val="24"/>
      <w:lang w:val="en-US" w:eastAsia="en-US"/>
    </w:rPr>
  </w:style>
  <w:style w:type="character" w:styleId="Gl">
    <w:name w:val="Strong"/>
    <w:basedOn w:val="VarsaylanParagrafYazTipi"/>
    <w:uiPriority w:val="99"/>
    <w:qFormat/>
    <w:rsid w:val="00534D79"/>
    <w:rPr>
      <w:rFonts w:cs="Times New Roman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364DE3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64DE3"/>
    <w:pPr>
      <w:spacing w:before="100" w:beforeAutospacing="1" w:after="100" w:afterAutospacing="1"/>
    </w:pPr>
    <w:rPr>
      <w:rFonts w:eastAsia="Times New Roman"/>
      <w:noProof w:val="0"/>
      <w:szCs w:val="24"/>
      <w:lang w:val="tr-TR" w:eastAsia="tr-TR"/>
    </w:rPr>
  </w:style>
  <w:style w:type="character" w:customStyle="1" w:styleId="charattribute28">
    <w:name w:val="charattribute28"/>
    <w:basedOn w:val="VarsaylanParagrafYazTipi"/>
    <w:rsid w:val="00436B3A"/>
  </w:style>
  <w:style w:type="character" w:customStyle="1" w:styleId="Balk2Char">
    <w:name w:val="Başlık 2 Char"/>
    <w:basedOn w:val="VarsaylanParagrafYazTipi"/>
    <w:link w:val="Balk2"/>
    <w:uiPriority w:val="9"/>
    <w:semiHidden/>
    <w:rsid w:val="003340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A"/>
    <w:rPr>
      <w:noProof/>
      <w:sz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4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4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32594A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32594A"/>
    <w:rPr>
      <w:rFonts w:cs="Times New Roman"/>
      <w:b/>
      <w:bCs/>
      <w:noProof/>
      <w:sz w:val="24"/>
      <w:szCs w:val="24"/>
      <w:lang w:val="en-US" w:eastAsia="en-US" w:bidi="ar-SA"/>
    </w:rPr>
  </w:style>
  <w:style w:type="paragraph" w:customStyle="1" w:styleId="Normal0">
    <w:name w:val="[Normal]"/>
    <w:uiPriority w:val="99"/>
    <w:rsid w:val="0032594A"/>
    <w:rPr>
      <w:rFonts w:ascii="Arial" w:hAnsi="Arial"/>
      <w:noProof/>
      <w:sz w:val="24"/>
      <w:lang w:val="en-US" w:eastAsia="en-US"/>
    </w:rPr>
  </w:style>
  <w:style w:type="character" w:styleId="Kpr">
    <w:name w:val="Hyperlink"/>
    <w:basedOn w:val="VarsaylanParagrafYazTipi"/>
    <w:uiPriority w:val="99"/>
    <w:rsid w:val="0032594A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735B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735B4"/>
    <w:rPr>
      <w:rFonts w:ascii="Calibri" w:hAnsi="Calibri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73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B4"/>
    <w:rPr>
      <w:rFonts w:ascii="Tahoma" w:hAnsi="Tahoma" w:cs="Tahoma"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rsid w:val="00F735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5B4"/>
    <w:rPr>
      <w:rFonts w:eastAsia="Times New Roman" w:cs="Times New Roman"/>
      <w:noProof/>
      <w:sz w:val="24"/>
      <w:lang w:val="en-US" w:eastAsia="en-US"/>
    </w:rPr>
  </w:style>
  <w:style w:type="character" w:styleId="Gl">
    <w:name w:val="Strong"/>
    <w:basedOn w:val="VarsaylanParagrafYazTipi"/>
    <w:uiPriority w:val="99"/>
    <w:qFormat/>
    <w:rsid w:val="00534D79"/>
    <w:rPr>
      <w:rFonts w:cs="Times New Roman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364DE3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64DE3"/>
    <w:pPr>
      <w:spacing w:before="100" w:beforeAutospacing="1" w:after="100" w:afterAutospacing="1"/>
    </w:pPr>
    <w:rPr>
      <w:rFonts w:eastAsia="Times New Roman"/>
      <w:noProof w:val="0"/>
      <w:szCs w:val="24"/>
      <w:lang w:val="tr-TR" w:eastAsia="tr-TR"/>
    </w:rPr>
  </w:style>
  <w:style w:type="character" w:customStyle="1" w:styleId="charattribute28">
    <w:name w:val="charattribute28"/>
    <w:basedOn w:val="VarsaylanParagrafYazTipi"/>
    <w:rsid w:val="00436B3A"/>
  </w:style>
  <w:style w:type="character" w:customStyle="1" w:styleId="Balk2Char">
    <w:name w:val="Başlık 2 Char"/>
    <w:basedOn w:val="VarsaylanParagrafYazTipi"/>
    <w:link w:val="Balk2"/>
    <w:uiPriority w:val="9"/>
    <w:semiHidden/>
    <w:rsid w:val="003340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gm.gov.tr/site/yardim2.aspx?=SOB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mgm.gov.tr/site/yardim2.aspx?=RUZ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m.gov.tr/site/yardim2.aspx?=RUZG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A6CE-2DBF-4EBE-A959-47F76D3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btumpc1 casper</dc:creator>
  <cp:lastModifiedBy>Necati</cp:lastModifiedBy>
  <cp:revision>2</cp:revision>
  <cp:lastPrinted>2020-09-29T16:27:00Z</cp:lastPrinted>
  <dcterms:created xsi:type="dcterms:W3CDTF">2021-03-15T12:02:00Z</dcterms:created>
  <dcterms:modified xsi:type="dcterms:W3CDTF">2021-03-15T12:02:00Z</dcterms:modified>
</cp:coreProperties>
</file>